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5BA4" w14:textId="77777777" w:rsidR="00F84138" w:rsidRPr="007357B4" w:rsidRDefault="007357B4" w:rsidP="00F84138">
      <w:pPr>
        <w:spacing w:before="240" w:after="240"/>
        <w:rPr>
          <w:rFonts w:eastAsia="Calibri"/>
          <w:lang w:val="en-GB"/>
        </w:rPr>
      </w:pPr>
      <w:r w:rsidRPr="0042283E">
        <w:rPr>
          <w:rFonts w:eastAsia="Calibri"/>
          <w:lang w:val="en-GB"/>
        </w:rPr>
        <w:t>Appendix no. 9.2</w:t>
      </w:r>
      <w:r>
        <w:rPr>
          <w:rFonts w:eastAsia="Calibri"/>
          <w:lang w:val="en-GB"/>
        </w:rPr>
        <w:t>0</w:t>
      </w:r>
    </w:p>
    <w:p w14:paraId="0CA59047" w14:textId="35817123" w:rsidR="00F84138" w:rsidRPr="007357B4" w:rsidRDefault="002A4B60" w:rsidP="00F84138">
      <w:pPr>
        <w:autoSpaceDE w:val="0"/>
        <w:jc w:val="center"/>
        <w:rPr>
          <w:rFonts w:eastAsia="Calibri"/>
          <w:sz w:val="20"/>
          <w:szCs w:val="20"/>
          <w:lang w:val="en-GB"/>
        </w:rPr>
      </w:pPr>
      <w:r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B8AAD" wp14:editId="1BC6D260">
                <wp:simplePos x="0" y="0"/>
                <wp:positionH relativeFrom="column">
                  <wp:posOffset>1458595</wp:posOffset>
                </wp:positionH>
                <wp:positionV relativeFrom="paragraph">
                  <wp:posOffset>447040</wp:posOffset>
                </wp:positionV>
                <wp:extent cx="2355215" cy="802005"/>
                <wp:effectExtent l="6985" t="6985" r="9525" b="1016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67DD6" w14:textId="77777777" w:rsidR="00645D88" w:rsidRDefault="00645D88" w:rsidP="00645D88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National Directorate-General for Aliens Policing</w:t>
                            </w:r>
                          </w:p>
                          <w:p w14:paraId="15567973" w14:textId="77777777" w:rsidR="00645D88" w:rsidRDefault="00645D88" w:rsidP="00645D88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>Országos Idegenrendészeti Főigazgatóság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9B8A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4.85pt;margin-top:35.2pt;width:185.45pt;height:6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" strokecolor="white">
                <v:textbox style="mso-fit-shape-to-text:t">
                  <w:txbxContent>
                    <w:p w14:paraId="72467DD6" w14:textId="77777777" w:rsidR="00645D88" w:rsidRDefault="00645D88" w:rsidP="00645D88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National Directorate-General for Aliens Policing</w:t>
                      </w:r>
                    </w:p>
                    <w:p w14:paraId="15567973" w14:textId="77777777" w:rsidR="00645D88" w:rsidRDefault="00645D88" w:rsidP="00645D88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>Országos Idegenrendészeti Főigazgatóság</w:t>
                      </w:r>
                    </w:p>
                  </w:txbxContent>
                </v:textbox>
              </v:shape>
            </w:pict>
          </mc:Fallback>
        </mc:AlternateContent>
      </w:r>
      <w:r w:rsidR="006E2E3D">
        <w:rPr>
          <w:rFonts w:eastAsia="Calibri"/>
          <w:noProof/>
          <w:sz w:val="20"/>
          <w:szCs w:val="20"/>
          <w:lang w:eastAsia="zh-CN"/>
        </w:rPr>
        <w:drawing>
          <wp:inline distT="0" distB="0" distL="0" distR="0" wp14:anchorId="4423D91A" wp14:editId="2E4C9483">
            <wp:extent cx="4819650" cy="167640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9CA446" w14:textId="77777777" w:rsidR="004D6DB5" w:rsidRPr="007357B4" w:rsidRDefault="007357B4" w:rsidP="00F84138">
      <w:pPr>
        <w:autoSpaceDE w:val="0"/>
        <w:jc w:val="center"/>
        <w:rPr>
          <w:rFonts w:eastAsia="Calibri"/>
          <w:b/>
          <w:bCs/>
          <w:iCs/>
          <w:szCs w:val="20"/>
          <w:lang w:val="en-GB"/>
        </w:rPr>
      </w:pPr>
      <w:r w:rsidRPr="007357B4">
        <w:rPr>
          <w:rFonts w:eastAsia="Calibri"/>
          <w:b/>
          <w:bCs/>
          <w:iCs/>
          <w:szCs w:val="20"/>
          <w:lang w:val="en-GB"/>
        </w:rPr>
        <w:t>APPENDIX</w:t>
      </w:r>
      <w:r w:rsidR="004D6DB5" w:rsidRPr="007357B4">
        <w:rPr>
          <w:rFonts w:eastAsia="Calibri"/>
          <w:b/>
          <w:bCs/>
          <w:iCs/>
          <w:szCs w:val="20"/>
          <w:lang w:val="en-GB"/>
        </w:rPr>
        <w:t xml:space="preserve"> for an application for a residence permit </w:t>
      </w:r>
    </w:p>
    <w:p w14:paraId="0256D8EA" w14:textId="77777777" w:rsidR="00AE4CE3" w:rsidRDefault="00AE4CE3" w:rsidP="00E74FE2">
      <w:pPr>
        <w:autoSpaceDE w:val="0"/>
        <w:jc w:val="center"/>
        <w:rPr>
          <w:b/>
          <w:color w:val="000000"/>
          <w:lang w:val="en-GB"/>
        </w:rPr>
      </w:pPr>
    </w:p>
    <w:p w14:paraId="58CC476C" w14:textId="77777777" w:rsidR="00E74FE2" w:rsidRPr="007357B4" w:rsidRDefault="000D44B6" w:rsidP="00E74FE2">
      <w:pPr>
        <w:autoSpaceDE w:val="0"/>
        <w:jc w:val="center"/>
        <w:rPr>
          <w:rFonts w:eastAsia="Calibri"/>
          <w:b/>
          <w:bCs/>
          <w:iCs/>
          <w:sz w:val="20"/>
          <w:szCs w:val="20"/>
          <w:lang w:val="en-GB"/>
        </w:rPr>
      </w:pPr>
      <w:r w:rsidRPr="007357B4">
        <w:rPr>
          <w:b/>
          <w:color w:val="000000"/>
          <w:lang w:val="en-GB"/>
        </w:rPr>
        <w:t>(Medical treatment)</w:t>
      </w:r>
    </w:p>
    <w:p w14:paraId="2FDCDFD7" w14:textId="77777777" w:rsidR="00E74FE2" w:rsidRPr="007357B4" w:rsidRDefault="00E74FE2" w:rsidP="00E74FE2">
      <w:pPr>
        <w:autoSpaceDE w:val="0"/>
        <w:jc w:val="center"/>
        <w:rPr>
          <w:rFonts w:eastAsia="Calibri"/>
          <w:b/>
          <w:bCs/>
          <w:iCs/>
          <w:sz w:val="20"/>
          <w:szCs w:val="20"/>
          <w:lang w:val="en-GB"/>
        </w:rPr>
      </w:pPr>
    </w:p>
    <w:tbl>
      <w:tblPr>
        <w:tblW w:w="10206" w:type="dxa"/>
        <w:tblInd w:w="-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4"/>
        <w:gridCol w:w="1570"/>
        <w:gridCol w:w="1754"/>
        <w:gridCol w:w="3358"/>
      </w:tblGrid>
      <w:tr w:rsidR="00E74FE2" w:rsidRPr="007357B4" w14:paraId="30977FED" w14:textId="77777777" w:rsidTr="007B2036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41146" w14:textId="77777777" w:rsidR="00E74FE2" w:rsidRPr="007357B4" w:rsidRDefault="00E522DA" w:rsidP="007B2036">
            <w:pPr>
              <w:autoSpaceDE w:val="0"/>
              <w:spacing w:before="60" w:after="60"/>
              <w:ind w:left="56" w:right="56"/>
              <w:contextualSpacing/>
              <w:jc w:val="center"/>
              <w:rPr>
                <w:rFonts w:eastAsia="Calibri"/>
                <w:sz w:val="20"/>
                <w:szCs w:val="20"/>
                <w:lang w:val="en-GB"/>
              </w:rPr>
            </w:pPr>
            <w:r w:rsidRPr="00E522DA">
              <w:rPr>
                <w:rFonts w:eastAsia="Calibri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</w:t>
            </w:r>
            <w:r w:rsidRPr="00E522DA">
              <w:rPr>
                <w:rFonts w:eastAsia="Calibri"/>
                <w:b/>
                <w:caps/>
                <w:sz w:val="20"/>
                <w:szCs w:val="20"/>
              </w:rPr>
              <w:t>.</w:t>
            </w:r>
          </w:p>
        </w:tc>
      </w:tr>
      <w:tr w:rsidR="00E74FE2" w:rsidRPr="007357B4" w14:paraId="65F95A64" w14:textId="77777777" w:rsidTr="007B2036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643D" w14:textId="77777777" w:rsidR="00E74FE2" w:rsidRPr="007357B4" w:rsidRDefault="00E74FE2" w:rsidP="00AC2E97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1. 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Name and </w:t>
            </w:r>
            <w:r w:rsidR="008B60E1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place of establishment (i.e. </w:t>
            </w:r>
            <w:r w:rsidR="00CF7694">
              <w:rPr>
                <w:rFonts w:eastAsia="Calibri"/>
                <w:b/>
                <w:bCs/>
                <w:sz w:val="20"/>
                <w:szCs w:val="20"/>
                <w:lang w:val="en-GB"/>
              </w:rPr>
              <w:t>registered address</w:t>
            </w:r>
            <w:r w:rsidR="008B60E1">
              <w:rPr>
                <w:rFonts w:eastAsia="Calibri"/>
                <w:b/>
                <w:bCs/>
                <w:sz w:val="20"/>
                <w:szCs w:val="20"/>
                <w:lang w:val="en-GB"/>
              </w:rPr>
              <w:t>)</w:t>
            </w:r>
            <w:r w:rsidR="00CF7694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of the </w:t>
            </w:r>
            <w:r w:rsidR="00AC2E97">
              <w:rPr>
                <w:rFonts w:eastAsia="Calibri"/>
                <w:b/>
                <w:bCs/>
                <w:sz w:val="20"/>
                <w:szCs w:val="20"/>
                <w:lang w:val="en-GB"/>
              </w:rPr>
              <w:t>host</w:t>
            </w:r>
            <w:r w:rsidR="00AC2E97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healthcare institution</w:t>
            </w:r>
          </w:p>
        </w:tc>
      </w:tr>
      <w:tr w:rsidR="00E74FE2" w:rsidRPr="007357B4" w14:paraId="64EE42A0" w14:textId="77777777" w:rsidTr="007B2036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8D30" w14:textId="77777777"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rFonts w:eastAsia="Calibri"/>
                <w:bCs/>
                <w:sz w:val="20"/>
                <w:szCs w:val="20"/>
                <w:lang w:val="en-GB"/>
              </w:rPr>
              <w:t>name</w:t>
            </w:r>
            <w:r w:rsidR="008367CB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8367CB" w:rsidRPr="008367CB">
              <w:rPr>
                <w:rFonts w:eastAsia="Calibri"/>
                <w:bCs/>
                <w:sz w:val="20"/>
                <w:szCs w:val="20"/>
                <w:lang w:val="en-GB"/>
              </w:rPr>
              <w:t>of the healthcare institution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: 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E74FE2" w:rsidRPr="007357B4" w14:paraId="573C7A06" w14:textId="77777777" w:rsidTr="007B2036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EC50" w14:textId="77777777" w:rsidR="00E74FE2" w:rsidRPr="007357B4" w:rsidRDefault="00E74FE2" w:rsidP="008367CB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8B60E1" w:rsidRPr="008B60E1">
              <w:rPr>
                <w:bCs/>
                <w:sz w:val="20"/>
                <w:szCs w:val="20"/>
                <w:lang w:val="en-GB"/>
              </w:rPr>
              <w:t xml:space="preserve">place of establishment (i.e. registered address) </w:t>
            </w:r>
            <w:r w:rsidR="005371EA" w:rsidRPr="007357B4">
              <w:rPr>
                <w:bCs/>
                <w:sz w:val="20"/>
                <w:szCs w:val="20"/>
                <w:lang w:val="en-GB"/>
              </w:rPr>
              <w:t xml:space="preserve">of </w:t>
            </w:r>
            <w:r w:rsidR="008367CB">
              <w:rPr>
                <w:bCs/>
                <w:sz w:val="20"/>
                <w:szCs w:val="20"/>
                <w:lang w:val="en-GB"/>
              </w:rPr>
              <w:t>the healthcare institution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: 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8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E74FE2" w:rsidRPr="007357B4" w14:paraId="26E01B8C" w14:textId="77777777" w:rsidTr="007B2036"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2487" w14:textId="77777777" w:rsidR="00E74FE2" w:rsidRPr="007357B4" w:rsidRDefault="00E74FE2" w:rsidP="00E86144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b/>
                <w:sz w:val="20"/>
                <w:szCs w:val="20"/>
                <w:lang w:val="en-GB"/>
              </w:rPr>
              <w:t xml:space="preserve"> 2</w:t>
            </w:r>
            <w:r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If you are accompanying a minor child </w:t>
            </w:r>
            <w:r w:rsidR="00235839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of yours 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or another family member </w:t>
            </w:r>
            <w:r w:rsidR="00235839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of yours 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who is unable to </w:t>
            </w:r>
            <w:r w:rsidR="007A178D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take 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care</w:t>
            </w:r>
            <w:r w:rsidR="007A178D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of/provide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for him</w:t>
            </w:r>
            <w:r w:rsidR="007A178D">
              <w:rPr>
                <w:rFonts w:eastAsia="Calibri"/>
                <w:b/>
                <w:bCs/>
                <w:sz w:val="20"/>
                <w:szCs w:val="20"/>
                <w:lang w:val="en-GB"/>
              </w:rPr>
              <w:t>self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/herself, </w:t>
            </w:r>
            <w:r w:rsidR="007A178D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E86144">
              <w:rPr>
                <w:rFonts w:eastAsia="Calibri"/>
                <w:b/>
                <w:bCs/>
                <w:sz w:val="20"/>
                <w:szCs w:val="20"/>
                <w:lang w:val="en-GB"/>
              </w:rPr>
              <w:t>particulars</w:t>
            </w:r>
            <w:r w:rsidR="005371EA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of the family member</w:t>
            </w:r>
            <w:r w:rsidR="00645D88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accompanied</w:t>
            </w:r>
          </w:p>
        </w:tc>
      </w:tr>
      <w:tr w:rsidR="00E74FE2" w:rsidRPr="007357B4" w14:paraId="37B4D3FF" w14:textId="77777777" w:rsidTr="007B2036"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D8ECA" w14:textId="77777777"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bCs/>
                <w:sz w:val="20"/>
                <w:szCs w:val="20"/>
                <w:lang w:val="en-GB"/>
              </w:rPr>
              <w:t>surname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: 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DFC9" w14:textId="77777777"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bCs/>
                <w:sz w:val="20"/>
                <w:szCs w:val="20"/>
                <w:lang w:val="en-GB"/>
              </w:rPr>
              <w:t>forename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t>: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30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E74FE2" w:rsidRPr="007357B4" w14:paraId="5D375B06" w14:textId="77777777" w:rsidTr="007B2036"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5BD65" w14:textId="77777777" w:rsidR="00E74FE2" w:rsidRPr="007357B4" w:rsidRDefault="00E74FE2" w:rsidP="006276EA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bCs/>
                <w:sz w:val="20"/>
                <w:szCs w:val="20"/>
                <w:lang w:val="en-GB"/>
              </w:rPr>
              <w:t xml:space="preserve">surname </w:t>
            </w:r>
            <w:r w:rsidR="006276EA">
              <w:rPr>
                <w:bCs/>
                <w:sz w:val="20"/>
                <w:szCs w:val="20"/>
                <w:lang w:val="en-GB"/>
              </w:rPr>
              <w:t>at</w:t>
            </w:r>
            <w:r w:rsidR="005371EA" w:rsidRPr="007357B4">
              <w:rPr>
                <w:bCs/>
                <w:sz w:val="20"/>
                <w:szCs w:val="20"/>
                <w:lang w:val="en-GB"/>
              </w:rPr>
              <w:t xml:space="preserve"> birth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: 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31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AAC7" w14:textId="77777777" w:rsidR="00E74FE2" w:rsidRPr="007357B4" w:rsidRDefault="00E74FE2" w:rsidP="006276EA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bCs/>
                <w:sz w:val="20"/>
                <w:szCs w:val="20"/>
                <w:lang w:val="en-GB"/>
              </w:rPr>
              <w:t xml:space="preserve">forename </w:t>
            </w:r>
            <w:r w:rsidR="006276EA">
              <w:rPr>
                <w:bCs/>
                <w:sz w:val="20"/>
                <w:szCs w:val="20"/>
                <w:lang w:val="en-GB"/>
              </w:rPr>
              <w:t>at</w:t>
            </w:r>
            <w:r w:rsidR="005371EA" w:rsidRPr="007357B4">
              <w:rPr>
                <w:bCs/>
                <w:sz w:val="20"/>
                <w:szCs w:val="20"/>
                <w:lang w:val="en-GB"/>
              </w:rPr>
              <w:t xml:space="preserve"> birth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t>: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E74FE2" w:rsidRPr="007357B4" w14:paraId="5C27C501" w14:textId="77777777" w:rsidTr="007B2036"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E101" w14:textId="77777777"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bCs/>
                <w:sz w:val="20"/>
                <w:szCs w:val="20"/>
                <w:lang w:val="en-GB"/>
              </w:rPr>
              <w:t>date of birth:</w:t>
            </w:r>
          </w:p>
          <w:p w14:paraId="6FE3A573" w14:textId="77777777" w:rsidR="00E74FE2" w:rsidRPr="007357B4" w:rsidRDefault="004A62B2" w:rsidP="005371EA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2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7357B4">
              <w:rPr>
                <w:rFonts w:eastAsia="Calibri"/>
                <w:sz w:val="20"/>
                <w:szCs w:val="20"/>
                <w:lang w:val="en-GB"/>
              </w:rPr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rFonts w:eastAsia="Calibri"/>
                <w:bCs/>
                <w:sz w:val="20"/>
                <w:szCs w:val="20"/>
                <w:lang w:val="en-GB"/>
              </w:rPr>
              <w:t>year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 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7357B4">
              <w:rPr>
                <w:rFonts w:eastAsia="Calibri"/>
                <w:sz w:val="20"/>
                <w:szCs w:val="20"/>
                <w:lang w:val="en-GB"/>
              </w:rPr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rFonts w:eastAsia="Calibri"/>
                <w:bCs/>
                <w:sz w:val="20"/>
                <w:szCs w:val="20"/>
                <w:lang w:val="en-GB"/>
              </w:rPr>
              <w:t>month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Szöveg64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instrText xml:space="preserve"> FORMTEXT </w:instrText>
            </w:r>
            <w:r w:rsidRPr="007357B4">
              <w:rPr>
                <w:rFonts w:eastAsia="Calibri"/>
                <w:sz w:val="20"/>
                <w:szCs w:val="20"/>
                <w:lang w:val="en-GB"/>
              </w:rPr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rFonts w:eastAsia="Calibri"/>
                <w:bCs/>
                <w:sz w:val="20"/>
                <w:szCs w:val="20"/>
                <w:lang w:val="en-GB"/>
              </w:rPr>
              <w:t>day</w:t>
            </w:r>
          </w:p>
        </w:tc>
        <w:tc>
          <w:tcPr>
            <w:tcW w:w="3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F0E90" w14:textId="77777777"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bCs/>
                <w:sz w:val="20"/>
                <w:szCs w:val="20"/>
                <w:lang w:val="en-GB"/>
              </w:rPr>
              <w:t>place of birth (locality):</w:t>
            </w:r>
          </w:p>
          <w:p w14:paraId="72EE5F6F" w14:textId="77777777"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1D36" w14:textId="77777777"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5371EA" w:rsidRPr="007357B4">
              <w:rPr>
                <w:rFonts w:eastAsia="Calibri"/>
                <w:sz w:val="20"/>
                <w:szCs w:val="20"/>
                <w:lang w:val="en-GB"/>
              </w:rPr>
              <w:t>country: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</w:p>
          <w:p w14:paraId="73FD6C11" w14:textId="77777777"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E74FE2" w:rsidRPr="007357B4" w14:paraId="3395A84D" w14:textId="77777777" w:rsidTr="007B2036">
        <w:tc>
          <w:tcPr>
            <w:tcW w:w="5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DA8E0" w14:textId="77777777"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BC216D" w:rsidRPr="007357B4">
              <w:rPr>
                <w:bCs/>
                <w:sz w:val="20"/>
                <w:szCs w:val="20"/>
                <w:lang w:val="en-GB"/>
              </w:rPr>
              <w:t>citizenship:</w:t>
            </w:r>
            <w:r w:rsidR="00BC216D" w:rsidRPr="007357B4">
              <w:rPr>
                <w:rFonts w:eastAsia="Calibri"/>
                <w:sz w:val="20"/>
                <w:szCs w:val="20"/>
                <w:lang w:val="en-GB"/>
              </w:rPr>
              <w:t xml:space="preserve"> 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A0B3" w14:textId="77777777" w:rsidR="00E74FE2" w:rsidRPr="007357B4" w:rsidRDefault="00E74FE2" w:rsidP="007B2036">
            <w:pPr>
              <w:autoSpaceDE w:val="0"/>
              <w:spacing w:before="60" w:after="60"/>
              <w:ind w:left="57" w:right="57"/>
              <w:contextualSpacing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7A0BCC" w:rsidRPr="007A0BCC">
              <w:rPr>
                <w:bCs/>
                <w:sz w:val="20"/>
                <w:szCs w:val="20"/>
                <w:lang w:val="en-GB"/>
              </w:rPr>
              <w:t>degree of relationship</w:t>
            </w:r>
            <w:r w:rsidR="00BC216D" w:rsidRPr="007357B4">
              <w:rPr>
                <w:bCs/>
                <w:sz w:val="20"/>
                <w:szCs w:val="20"/>
                <w:lang w:val="en-GB"/>
              </w:rPr>
              <w:t>:</w:t>
            </w:r>
            <w:r w:rsidR="00BC216D"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0F66716F" w14:textId="77777777" w:rsidR="00E74FE2" w:rsidRPr="007357B4" w:rsidRDefault="00E74FE2" w:rsidP="00E74FE2">
      <w:pPr>
        <w:spacing w:before="60" w:after="60"/>
        <w:contextualSpacing/>
        <w:rPr>
          <w:rFonts w:eastAsia="Calibri"/>
          <w:vanish/>
          <w:lang w:val="en-GB"/>
        </w:rPr>
      </w:pPr>
    </w:p>
    <w:tbl>
      <w:tblPr>
        <w:tblpPr w:leftFromText="141" w:rightFromText="141" w:vertAnchor="text" w:horzAnchor="margin" w:tblpX="-421" w:tblpY="497"/>
        <w:tblW w:w="174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8505"/>
        <w:gridCol w:w="3770"/>
        <w:gridCol w:w="3487"/>
      </w:tblGrid>
      <w:tr w:rsidR="00E74FE2" w:rsidRPr="007357B4" w14:paraId="59A8C8FC" w14:textId="77777777" w:rsidTr="007B2036">
        <w:trPr>
          <w:gridAfter w:val="2"/>
          <w:wAfter w:w="7257" w:type="dxa"/>
        </w:trPr>
        <w:tc>
          <w:tcPr>
            <w:tcW w:w="10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7288" w14:textId="77777777" w:rsidR="00E74FE2" w:rsidRPr="007357B4" w:rsidRDefault="00E74FE2" w:rsidP="007B2036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lang w:val="en-GB"/>
              </w:rPr>
            </w:pPr>
            <w:r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3. </w:t>
            </w:r>
            <w:r w:rsidR="00BC216D" w:rsidRPr="007357B4">
              <w:rPr>
                <w:b/>
                <w:bCs/>
                <w:sz w:val="20"/>
                <w:szCs w:val="20"/>
                <w:lang w:val="en-GB"/>
              </w:rPr>
              <w:t xml:space="preserve"> Information about means of subsistence in Hungary</w:t>
            </w:r>
          </w:p>
        </w:tc>
      </w:tr>
      <w:tr w:rsidR="00E74FE2" w:rsidRPr="007357B4" w14:paraId="54A23EFD" w14:textId="77777777" w:rsidTr="007B2036"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355DF" w14:textId="77777777" w:rsidR="00E74FE2" w:rsidRPr="007357B4" w:rsidRDefault="00E74FE2" w:rsidP="00B76B84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927E6D" w:rsidRPr="00927E6D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B76B84" w:rsidRPr="00B76B84">
              <w:rPr>
                <w:bCs/>
                <w:sz w:val="20"/>
                <w:szCs w:val="20"/>
                <w:lang w:val="en-GB"/>
              </w:rPr>
              <w:t xml:space="preserve"> Are the means of subsistence provided for the applicant by</w:t>
            </w:r>
          </w:p>
        </w:tc>
        <w:tc>
          <w:tcPr>
            <w:tcW w:w="8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1C30" w14:textId="77777777" w:rsidR="00E74FE2" w:rsidRPr="007357B4" w:rsidRDefault="00927E6D" w:rsidP="007B2036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927E6D">
              <w:rPr>
                <w:bCs/>
                <w:sz w:val="20"/>
                <w:szCs w:val="20"/>
                <w:lang w:val="en-GB"/>
              </w:rPr>
              <w:t>the applicant himself/herself?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br/>
              <w:t xml:space="preserve"> </w:t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57792">
              <w:rPr>
                <w:rFonts w:eastAsia="Calibri"/>
                <w:sz w:val="20"/>
                <w:szCs w:val="20"/>
                <w:lang w:val="en-GB"/>
              </w:rPr>
            </w:r>
            <w:r w:rsidR="0045779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C216D" w:rsidRPr="007357B4">
              <w:rPr>
                <w:rFonts w:eastAsia="Calibri"/>
                <w:sz w:val="20"/>
                <w:szCs w:val="20"/>
                <w:lang w:val="en-GB"/>
              </w:rPr>
              <w:t>yes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57792">
              <w:rPr>
                <w:rFonts w:eastAsia="Calibri"/>
                <w:sz w:val="20"/>
                <w:szCs w:val="20"/>
                <w:lang w:val="en-GB"/>
              </w:rPr>
            </w:r>
            <w:r w:rsidR="0045779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C216D" w:rsidRPr="007357B4">
              <w:rPr>
                <w:rFonts w:eastAsia="Calibri"/>
                <w:sz w:val="20"/>
                <w:szCs w:val="20"/>
                <w:lang w:val="en-GB"/>
              </w:rPr>
              <w:t>no</w:t>
            </w:r>
          </w:p>
          <w:p w14:paraId="23B01E8D" w14:textId="77777777" w:rsidR="00E74FE2" w:rsidRPr="007357B4" w:rsidRDefault="00D54F59" w:rsidP="007B2036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a </w:t>
            </w:r>
            <w:r w:rsidR="00BC216D" w:rsidRPr="007357B4">
              <w:rPr>
                <w:bCs/>
                <w:sz w:val="20"/>
                <w:szCs w:val="20"/>
                <w:lang w:val="en-GB"/>
              </w:rPr>
              <w:t>family member</w:t>
            </w:r>
            <w:r>
              <w:rPr>
                <w:bCs/>
                <w:sz w:val="20"/>
                <w:szCs w:val="20"/>
                <w:lang w:val="en-GB"/>
              </w:rPr>
              <w:t>?</w:t>
            </w:r>
            <w:r w:rsidR="00BC216D"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br/>
              <w:t xml:space="preserve"> </w:t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57792">
              <w:rPr>
                <w:rFonts w:eastAsia="Calibri"/>
                <w:sz w:val="20"/>
                <w:szCs w:val="20"/>
                <w:lang w:val="en-GB"/>
              </w:rPr>
            </w:r>
            <w:r w:rsidR="0045779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C216D" w:rsidRPr="007357B4">
              <w:rPr>
                <w:rFonts w:eastAsia="Calibri"/>
                <w:sz w:val="20"/>
                <w:szCs w:val="20"/>
                <w:lang w:val="en-GB"/>
              </w:rPr>
              <w:t>yes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57792">
              <w:rPr>
                <w:rFonts w:eastAsia="Calibri"/>
                <w:sz w:val="20"/>
                <w:szCs w:val="20"/>
                <w:lang w:val="en-GB"/>
              </w:rPr>
            </w:r>
            <w:r w:rsidR="0045779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BC216D" w:rsidRPr="007357B4">
              <w:rPr>
                <w:rFonts w:eastAsia="Calibri"/>
                <w:sz w:val="20"/>
                <w:szCs w:val="20"/>
                <w:lang w:val="en-GB"/>
              </w:rPr>
              <w:t>no</w:t>
            </w:r>
          </w:p>
          <w:p w14:paraId="3690DB25" w14:textId="77777777" w:rsidR="00E74FE2" w:rsidRPr="007357B4" w:rsidRDefault="00E74FE2" w:rsidP="007B2036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sz w:val="20"/>
                <w:szCs w:val="20"/>
                <w:lang w:val="en-GB"/>
              </w:rPr>
            </w:pPr>
          </w:p>
          <w:p w14:paraId="6E33DEB3" w14:textId="77777777" w:rsidR="00E74FE2" w:rsidRPr="007357B4" w:rsidRDefault="00D54F59" w:rsidP="007B2036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D54F59">
              <w:rPr>
                <w:bCs/>
                <w:sz w:val="20"/>
                <w:szCs w:val="20"/>
                <w:lang w:val="en-GB"/>
              </w:rPr>
              <w:t xml:space="preserve">Name of the family member providing for the applicant’s means of </w:t>
            </w:r>
            <w:r w:rsidR="00645D88">
              <w:rPr>
                <w:bCs/>
                <w:sz w:val="20"/>
                <w:szCs w:val="20"/>
                <w:lang w:val="en-GB"/>
              </w:rPr>
              <w:t>s</w:t>
            </w:r>
            <w:r w:rsidRPr="00D54F59">
              <w:rPr>
                <w:bCs/>
                <w:sz w:val="20"/>
                <w:szCs w:val="20"/>
                <w:lang w:val="en-GB"/>
              </w:rPr>
              <w:t>ubsistence</w:t>
            </w:r>
            <w:r w:rsidR="00BC216D" w:rsidRPr="007357B4">
              <w:rPr>
                <w:sz w:val="20"/>
                <w:szCs w:val="20"/>
                <w:lang w:val="en-GB" w:eastAsia="zh-CN"/>
              </w:rPr>
              <w:t>: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 xml:space="preserve">                                              </w:t>
            </w:r>
          </w:p>
          <w:p w14:paraId="56F36513" w14:textId="77777777" w:rsidR="00E74FE2" w:rsidRPr="007357B4" w:rsidRDefault="00D54F59" w:rsidP="007B2036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D54F59">
              <w:rPr>
                <w:bCs/>
                <w:sz w:val="20"/>
                <w:szCs w:val="20"/>
                <w:lang w:val="en-GB"/>
              </w:rPr>
              <w:t>Degree of r</w:t>
            </w:r>
            <w:r w:rsidR="00BC216D" w:rsidRPr="007357B4">
              <w:rPr>
                <w:bCs/>
                <w:sz w:val="20"/>
                <w:szCs w:val="20"/>
                <w:lang w:val="en-GB"/>
              </w:rPr>
              <w:t>elationship</w:t>
            </w:r>
            <w:r w:rsidR="00BC216D" w:rsidRPr="007357B4">
              <w:rPr>
                <w:sz w:val="20"/>
                <w:szCs w:val="20"/>
                <w:lang w:val="en-GB" w:eastAsia="zh-CN"/>
              </w:rPr>
              <w:t xml:space="preserve">: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770" w:type="dxa"/>
          </w:tcPr>
          <w:p w14:paraId="5279610B" w14:textId="77777777" w:rsidR="00E74FE2" w:rsidRPr="007357B4" w:rsidRDefault="00E74FE2" w:rsidP="007B2036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lang w:val="en-GB"/>
              </w:rPr>
            </w:pPr>
          </w:p>
        </w:tc>
        <w:tc>
          <w:tcPr>
            <w:tcW w:w="3487" w:type="dxa"/>
          </w:tcPr>
          <w:p w14:paraId="158CC65B" w14:textId="77777777" w:rsidR="00E74FE2" w:rsidRPr="007357B4" w:rsidRDefault="00E74FE2" w:rsidP="007B2036">
            <w:pPr>
              <w:autoSpaceDE w:val="0"/>
              <w:spacing w:before="60" w:after="60"/>
              <w:ind w:left="56" w:right="56"/>
              <w:contextualSpacing/>
              <w:rPr>
                <w:rFonts w:eastAsia="Calibri"/>
                <w:lang w:val="en-GB"/>
              </w:rPr>
            </w:pP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ösztöndíjjal biztosítja? </w:t>
            </w:r>
            <w:r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br/>
              <w:t xml:space="preserve"> </w:t>
            </w:r>
            <w:r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br/>
            </w:r>
            <w:r w:rsidR="004A62B2" w:rsidRPr="007357B4">
              <w:rPr>
                <w:rFonts w:eastAsia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57B4">
              <w:rPr>
                <w:rFonts w:eastAsia="Calibri"/>
                <w:lang w:val="en-GB"/>
              </w:rPr>
              <w:instrText xml:space="preserve"> FORMCHECKBOX </w:instrText>
            </w:r>
            <w:r w:rsidR="00457792">
              <w:rPr>
                <w:rFonts w:eastAsia="Calibri"/>
                <w:lang w:val="en-GB"/>
              </w:rPr>
            </w:r>
            <w:r w:rsidR="00457792">
              <w:rPr>
                <w:rFonts w:eastAsia="Calibri"/>
                <w:lang w:val="en-GB"/>
              </w:rPr>
              <w:fldChar w:fldCharType="separate"/>
            </w:r>
            <w:r w:rsidR="004A62B2" w:rsidRPr="007357B4">
              <w:rPr>
                <w:rFonts w:eastAsia="Calibri"/>
                <w:lang w:val="en-GB"/>
              </w:rPr>
              <w:fldChar w:fldCharType="end"/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t xml:space="preserve">igen </w:t>
            </w:r>
            <w:r w:rsidR="004A62B2" w:rsidRPr="007357B4">
              <w:rPr>
                <w:rFonts w:eastAsia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57B4">
              <w:rPr>
                <w:rFonts w:eastAsia="Calibri"/>
                <w:lang w:val="en-GB"/>
              </w:rPr>
              <w:instrText xml:space="preserve"> FORMCHECKBOX </w:instrText>
            </w:r>
            <w:r w:rsidR="00457792">
              <w:rPr>
                <w:rFonts w:eastAsia="Calibri"/>
                <w:lang w:val="en-GB"/>
              </w:rPr>
            </w:r>
            <w:r w:rsidR="00457792">
              <w:rPr>
                <w:rFonts w:eastAsia="Calibri"/>
                <w:lang w:val="en-GB"/>
              </w:rPr>
              <w:fldChar w:fldCharType="separate"/>
            </w:r>
            <w:r w:rsidR="004A62B2" w:rsidRPr="007357B4">
              <w:rPr>
                <w:rFonts w:eastAsia="Calibri"/>
                <w:lang w:val="en-GB"/>
              </w:rPr>
              <w:fldChar w:fldCharType="end"/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t>nem</w:t>
            </w:r>
          </w:p>
        </w:tc>
      </w:tr>
      <w:tr w:rsidR="00E74FE2" w:rsidRPr="007357B4" w14:paraId="37BF6B59" w14:textId="77777777" w:rsidTr="007B2036">
        <w:trPr>
          <w:gridAfter w:val="2"/>
          <w:wAfter w:w="7257" w:type="dxa"/>
        </w:trPr>
        <w:tc>
          <w:tcPr>
            <w:tcW w:w="10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5702" w14:textId="77777777" w:rsidR="00E74FE2" w:rsidRPr="007357B4" w:rsidRDefault="00BC216D" w:rsidP="007B2036">
            <w:pPr>
              <w:autoSpaceDE w:val="0"/>
              <w:spacing w:before="60" w:after="60"/>
              <w:ind w:right="57"/>
              <w:contextualSpacing/>
              <w:rPr>
                <w:rFonts w:eastAsia="Calibri"/>
                <w:bCs/>
                <w:sz w:val="20"/>
                <w:szCs w:val="20"/>
                <w:lang w:val="en-GB"/>
              </w:rPr>
            </w:pPr>
            <w:r w:rsidRPr="007357B4">
              <w:rPr>
                <w:bCs/>
                <w:sz w:val="20"/>
                <w:szCs w:val="20"/>
                <w:lang w:val="en-GB"/>
              </w:rPr>
              <w:t>Do you have any savings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t>?</w:t>
            </w:r>
            <w:r w:rsidRPr="007357B4">
              <w:rPr>
                <w:rFonts w:eastAsia="Calibri"/>
                <w:b/>
                <w:sz w:val="20"/>
                <w:szCs w:val="20"/>
                <w:lang w:val="en-GB"/>
              </w:rPr>
              <w:t xml:space="preserve"> </w:t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57792">
              <w:rPr>
                <w:rFonts w:eastAsia="Calibri"/>
                <w:sz w:val="20"/>
                <w:szCs w:val="20"/>
                <w:lang w:val="en-GB"/>
              </w:rPr>
            </w:r>
            <w:r w:rsidR="0045779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 xml:space="preserve"> 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t>yes</w:t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 xml:space="preserve">   </w:t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instrText xml:space="preserve"> FORMCHECKBOX </w:instrText>
            </w:r>
            <w:r w:rsidR="00457792">
              <w:rPr>
                <w:rFonts w:eastAsia="Calibri"/>
                <w:sz w:val="20"/>
                <w:szCs w:val="20"/>
                <w:lang w:val="en-GB"/>
              </w:rPr>
            </w:r>
            <w:r w:rsidR="00457792">
              <w:rPr>
                <w:rFonts w:eastAsia="Calibri"/>
                <w:sz w:val="20"/>
                <w:szCs w:val="20"/>
                <w:lang w:val="en-GB"/>
              </w:rPr>
              <w:fldChar w:fldCharType="separate"/>
            </w:r>
            <w:r w:rsidR="004A62B2" w:rsidRPr="007357B4">
              <w:rPr>
                <w:rFonts w:eastAsia="Calibri"/>
                <w:sz w:val="20"/>
                <w:szCs w:val="20"/>
                <w:lang w:val="en-GB"/>
              </w:rPr>
              <w:fldChar w:fldCharType="end"/>
            </w:r>
            <w:r w:rsidR="00E74FE2" w:rsidRPr="007357B4">
              <w:rPr>
                <w:rFonts w:eastAsia="Calibri"/>
                <w:sz w:val="20"/>
                <w:szCs w:val="20"/>
                <w:lang w:val="en-GB"/>
              </w:rPr>
              <w:t xml:space="preserve"> n</w:t>
            </w:r>
            <w:r w:rsidRPr="007357B4">
              <w:rPr>
                <w:rFonts w:eastAsia="Calibri"/>
                <w:sz w:val="20"/>
                <w:szCs w:val="20"/>
                <w:lang w:val="en-GB"/>
              </w:rPr>
              <w:t>o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      </w:t>
            </w:r>
            <w:r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7357B4">
              <w:rPr>
                <w:rFonts w:eastAsia="Calibri"/>
                <w:bCs/>
                <w:sz w:val="20"/>
                <w:szCs w:val="20"/>
                <w:lang w:val="en-GB"/>
              </w:rPr>
              <w:t xml:space="preserve">Amount: 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Cs/>
                <w:sz w:val="20"/>
                <w:szCs w:val="20"/>
                <w:lang w:val="en-GB"/>
              </w:rPr>
              <w:fldChar w:fldCharType="end"/>
            </w:r>
          </w:p>
          <w:p w14:paraId="04B1E589" w14:textId="77777777" w:rsidR="00E74FE2" w:rsidRPr="007357B4" w:rsidRDefault="00927E6D" w:rsidP="007B2036">
            <w:pPr>
              <w:autoSpaceDE w:val="0"/>
              <w:spacing w:before="60" w:after="60"/>
              <w:ind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  <w:r w:rsidRPr="00927E6D">
              <w:rPr>
                <w:bCs/>
                <w:sz w:val="20"/>
                <w:szCs w:val="20"/>
                <w:lang w:val="en-GB"/>
              </w:rPr>
              <w:t>Other additional income/properties or assets as means of subsistence</w:t>
            </w:r>
            <w:r w:rsidR="00BC216D" w:rsidRPr="007357B4">
              <w:rPr>
                <w:bCs/>
                <w:sz w:val="20"/>
                <w:szCs w:val="20"/>
                <w:lang w:val="en-GB"/>
              </w:rPr>
              <w:t>:</w:t>
            </w:r>
            <w:r w:rsidR="00BC216D" w:rsidRPr="007357B4">
              <w:rPr>
                <w:b/>
                <w:bCs/>
                <w:sz w:val="20"/>
                <w:szCs w:val="20"/>
                <w:lang w:val="en-GB"/>
              </w:rPr>
              <w:t xml:space="preserve">  </w:t>
            </w:r>
            <w:r w:rsidR="00BC216D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E74FE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t> </w:t>
            </w:r>
            <w:r w:rsidR="004A62B2" w:rsidRPr="007357B4">
              <w:rPr>
                <w:rFonts w:eastAsia="Calibri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E74FE2" w:rsidRPr="007357B4" w14:paraId="40BF16A7" w14:textId="77777777" w:rsidTr="007B2036">
        <w:trPr>
          <w:gridAfter w:val="2"/>
          <w:wAfter w:w="7257" w:type="dxa"/>
        </w:trPr>
        <w:tc>
          <w:tcPr>
            <w:tcW w:w="10211" w:type="dxa"/>
            <w:gridSpan w:val="2"/>
            <w:tcBorders>
              <w:top w:val="single" w:sz="4" w:space="0" w:color="000000"/>
            </w:tcBorders>
          </w:tcPr>
          <w:p w14:paraId="4586001C" w14:textId="77777777" w:rsidR="00E74FE2" w:rsidRPr="007357B4" w:rsidRDefault="00E74FE2" w:rsidP="007B2036">
            <w:pPr>
              <w:autoSpaceDE w:val="0"/>
              <w:spacing w:before="60" w:after="60"/>
              <w:ind w:right="57"/>
              <w:contextualSpacing/>
              <w:rPr>
                <w:rFonts w:eastAsia="Calibri"/>
                <w:sz w:val="20"/>
                <w:szCs w:val="20"/>
                <w:lang w:val="en-GB"/>
              </w:rPr>
            </w:pPr>
          </w:p>
        </w:tc>
      </w:tr>
    </w:tbl>
    <w:p w14:paraId="7DD4CE65" w14:textId="77777777" w:rsidR="00E74FE2" w:rsidRPr="007357B4" w:rsidRDefault="00E74FE2" w:rsidP="00E74FE2">
      <w:pPr>
        <w:rPr>
          <w:rFonts w:eastAsia="Calibri"/>
          <w:vanish/>
          <w:lang w:val="en-GB"/>
        </w:rPr>
      </w:pPr>
    </w:p>
    <w:tbl>
      <w:tblPr>
        <w:tblW w:w="10146" w:type="dxa"/>
        <w:tblInd w:w="-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6"/>
      </w:tblGrid>
      <w:tr w:rsidR="00E74FE2" w:rsidRPr="007357B4" w14:paraId="513CA86A" w14:textId="77777777" w:rsidTr="007B2036">
        <w:tc>
          <w:tcPr>
            <w:tcW w:w="10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FEEEB4" w14:textId="77777777" w:rsidR="00927E6D" w:rsidRPr="0065402F" w:rsidRDefault="00927E6D" w:rsidP="00927E6D">
            <w:pPr>
              <w:autoSpaceDE w:val="0"/>
              <w:spacing w:before="120" w:after="120"/>
              <w:ind w:right="51"/>
              <w:jc w:val="center"/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65402F">
              <w:rPr>
                <w:b/>
                <w:bCs/>
                <w:sz w:val="20"/>
                <w:szCs w:val="20"/>
                <w:lang w:val="en-GB"/>
              </w:rPr>
              <w:t>INFORMATION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5E67CE">
              <w:rPr>
                <w:b/>
                <w:bCs/>
                <w:sz w:val="20"/>
                <w:szCs w:val="20"/>
                <w:lang w:val="en-GB"/>
              </w:rPr>
              <w:t>NOTICE</w:t>
            </w:r>
            <w:r w:rsidRPr="0065402F">
              <w:rPr>
                <w:rFonts w:eastAsia="Calibri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3A184C87" w14:textId="77777777" w:rsidR="00E74FE2" w:rsidRPr="007357B4" w:rsidRDefault="00927E6D" w:rsidP="00BC216D">
            <w:pPr>
              <w:autoSpaceDE w:val="0"/>
              <w:spacing w:before="120" w:after="120"/>
              <w:ind w:left="51" w:right="51"/>
              <w:jc w:val="center"/>
              <w:rPr>
                <w:rFonts w:eastAsia="Calibri"/>
                <w:sz w:val="20"/>
                <w:szCs w:val="20"/>
                <w:lang w:val="en-GB"/>
              </w:rPr>
            </w:pPr>
            <w:r w:rsidRPr="0065402F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During the </w:t>
            </w:r>
            <w:r w:rsidRPr="005E67CE">
              <w:rPr>
                <w:b/>
                <w:bCs/>
                <w:i/>
                <w:iCs/>
                <w:sz w:val="20"/>
                <w:szCs w:val="20"/>
                <w:lang w:val="en-GB"/>
              </w:rPr>
              <w:t>procedure</w:t>
            </w:r>
            <w:r w:rsidRPr="0065402F">
              <w:rPr>
                <w:b/>
                <w:bCs/>
                <w:i/>
                <w:iCs/>
                <w:sz w:val="20"/>
                <w:szCs w:val="20"/>
                <w:lang w:val="en-GB"/>
              </w:rPr>
              <w:t>, the immigration authority may request</w:t>
            </w:r>
            <w:r w:rsidRPr="005E67CE">
              <w:rPr>
                <w:rFonts w:eastAsia="Calibri"/>
                <w:b/>
                <w:bCs/>
                <w:i/>
                <w:iCs/>
                <w:sz w:val="20"/>
                <w:szCs w:val="20"/>
                <w:lang w:val="en-GB" w:eastAsia="en-US"/>
              </w:rPr>
              <w:t xml:space="preserve"> </w:t>
            </w:r>
            <w:r w:rsidRPr="005E67CE">
              <w:rPr>
                <w:b/>
                <w:bCs/>
                <w:i/>
                <w:iCs/>
                <w:sz w:val="20"/>
                <w:szCs w:val="20"/>
                <w:lang w:val="en-GB"/>
              </w:rPr>
              <w:t>the submission of</w:t>
            </w:r>
            <w:r w:rsidRPr="0065402F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further documents for </w:t>
            </w:r>
            <w:r w:rsidRPr="005E67CE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clarification of </w:t>
            </w:r>
            <w:r w:rsidRPr="0065402F">
              <w:rPr>
                <w:b/>
                <w:bCs/>
                <w:i/>
                <w:iCs/>
                <w:sz w:val="20"/>
                <w:szCs w:val="20"/>
                <w:lang w:val="en-GB"/>
              </w:rPr>
              <w:t>facts of the case.</w:t>
            </w:r>
          </w:p>
        </w:tc>
      </w:tr>
    </w:tbl>
    <w:p w14:paraId="1F15CE64" w14:textId="77777777" w:rsidR="00B63013" w:rsidRPr="007357B4" w:rsidRDefault="00B63013" w:rsidP="005371EA">
      <w:pPr>
        <w:rPr>
          <w:rFonts w:eastAsia="Calibri"/>
          <w:i/>
          <w:lang w:val="en-GB"/>
        </w:rPr>
      </w:pPr>
    </w:p>
    <w:sectPr w:rsidR="00B63013" w:rsidRPr="007357B4" w:rsidSect="006D07ED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C0EFD" w14:textId="77777777" w:rsidR="00457792" w:rsidRDefault="00457792" w:rsidP="00911024">
      <w:r>
        <w:separator/>
      </w:r>
    </w:p>
  </w:endnote>
  <w:endnote w:type="continuationSeparator" w:id="0">
    <w:p w14:paraId="742060FB" w14:textId="77777777" w:rsidR="00457792" w:rsidRDefault="00457792" w:rsidP="0091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479E7" w14:textId="77777777" w:rsidR="001876EF" w:rsidRDefault="001876EF">
    <w:pPr>
      <w:pStyle w:val="llb"/>
    </w:pPr>
  </w:p>
  <w:p w14:paraId="3AC5328A" w14:textId="77777777" w:rsidR="00911024" w:rsidRDefault="009110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725A" w14:textId="77777777" w:rsidR="00457792" w:rsidRDefault="00457792" w:rsidP="00911024">
      <w:r>
        <w:separator/>
      </w:r>
    </w:p>
  </w:footnote>
  <w:footnote w:type="continuationSeparator" w:id="0">
    <w:p w14:paraId="5A2305DC" w14:textId="77777777" w:rsidR="00457792" w:rsidRDefault="00457792" w:rsidP="0091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07"/>
    <w:multiLevelType w:val="hybridMultilevel"/>
    <w:tmpl w:val="278A5B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CC5"/>
    <w:multiLevelType w:val="hybridMultilevel"/>
    <w:tmpl w:val="04FEDD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79AB"/>
    <w:multiLevelType w:val="hybridMultilevel"/>
    <w:tmpl w:val="ED800E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E56D7"/>
    <w:multiLevelType w:val="hybridMultilevel"/>
    <w:tmpl w:val="5310E8D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83EC6"/>
    <w:multiLevelType w:val="hybridMultilevel"/>
    <w:tmpl w:val="D00C0D7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B3544"/>
    <w:multiLevelType w:val="hybridMultilevel"/>
    <w:tmpl w:val="F31292A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60969"/>
    <w:multiLevelType w:val="hybridMultilevel"/>
    <w:tmpl w:val="4F4809C6"/>
    <w:lvl w:ilvl="0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7" w15:restartNumberingAfterBreak="0">
    <w:nsid w:val="35942861"/>
    <w:multiLevelType w:val="multilevel"/>
    <w:tmpl w:val="8F88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C1828"/>
    <w:multiLevelType w:val="multilevel"/>
    <w:tmpl w:val="60E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60836"/>
    <w:multiLevelType w:val="hybridMultilevel"/>
    <w:tmpl w:val="5F6C31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F3E24"/>
    <w:multiLevelType w:val="hybridMultilevel"/>
    <w:tmpl w:val="04FEDD5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56057"/>
    <w:multiLevelType w:val="hybridMultilevel"/>
    <w:tmpl w:val="4AAC275E"/>
    <w:lvl w:ilvl="0" w:tplc="040E0001">
      <w:start w:val="1"/>
      <w:numFmt w:val="bullet"/>
      <w:lvlText w:val=""/>
      <w:lvlJc w:val="left"/>
      <w:pPr>
        <w:tabs>
          <w:tab w:val="num" w:pos="-2712"/>
        </w:tabs>
        <w:ind w:left="-271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-1992"/>
        </w:tabs>
        <w:ind w:left="-199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-1272"/>
        </w:tabs>
        <w:ind w:left="-12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-552"/>
        </w:tabs>
        <w:ind w:left="-5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168"/>
        </w:tabs>
        <w:ind w:left="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88"/>
        </w:tabs>
        <w:ind w:left="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2328"/>
        </w:tabs>
        <w:ind w:left="2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hint="default"/>
      </w:rPr>
    </w:lvl>
  </w:abstractNum>
  <w:abstractNum w:abstractNumId="12" w15:restartNumberingAfterBreak="0">
    <w:nsid w:val="57AC2C6E"/>
    <w:multiLevelType w:val="hybridMultilevel"/>
    <w:tmpl w:val="0A6C1C68"/>
    <w:lvl w:ilvl="0" w:tplc="1FF4360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8B0376"/>
    <w:multiLevelType w:val="multilevel"/>
    <w:tmpl w:val="CA98CB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E81D4E"/>
    <w:multiLevelType w:val="hybridMultilevel"/>
    <w:tmpl w:val="FDE85E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E0F32"/>
    <w:multiLevelType w:val="multilevel"/>
    <w:tmpl w:val="B138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742E30"/>
    <w:multiLevelType w:val="multilevel"/>
    <w:tmpl w:val="55F02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1B4A91"/>
    <w:multiLevelType w:val="hybridMultilevel"/>
    <w:tmpl w:val="34506492"/>
    <w:lvl w:ilvl="0" w:tplc="93EC5D5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E5335A"/>
    <w:multiLevelType w:val="hybridMultilevel"/>
    <w:tmpl w:val="81D8DF0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177CD"/>
    <w:multiLevelType w:val="multilevel"/>
    <w:tmpl w:val="96C4848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7F5355E0"/>
    <w:multiLevelType w:val="multilevel"/>
    <w:tmpl w:val="62B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0"/>
  </w:num>
  <w:num w:numId="5">
    <w:abstractNumId w:val="14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18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0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25"/>
    <w:rsid w:val="000100F0"/>
    <w:rsid w:val="000134E8"/>
    <w:rsid w:val="00022141"/>
    <w:rsid w:val="000249C8"/>
    <w:rsid w:val="00036631"/>
    <w:rsid w:val="00041A9F"/>
    <w:rsid w:val="00064AD2"/>
    <w:rsid w:val="000A0B2D"/>
    <w:rsid w:val="000A264D"/>
    <w:rsid w:val="000B717C"/>
    <w:rsid w:val="000B71DB"/>
    <w:rsid w:val="000C2E7C"/>
    <w:rsid w:val="000D44B6"/>
    <w:rsid w:val="000F3064"/>
    <w:rsid w:val="000F6CB0"/>
    <w:rsid w:val="00100022"/>
    <w:rsid w:val="001115EA"/>
    <w:rsid w:val="00113313"/>
    <w:rsid w:val="001245B9"/>
    <w:rsid w:val="001367F0"/>
    <w:rsid w:val="0014177F"/>
    <w:rsid w:val="001508EB"/>
    <w:rsid w:val="00184C6E"/>
    <w:rsid w:val="001876EF"/>
    <w:rsid w:val="001A1B5F"/>
    <w:rsid w:val="001B0CA6"/>
    <w:rsid w:val="001B2507"/>
    <w:rsid w:val="00206155"/>
    <w:rsid w:val="002067C6"/>
    <w:rsid w:val="00206CAE"/>
    <w:rsid w:val="00224392"/>
    <w:rsid w:val="00224514"/>
    <w:rsid w:val="00235839"/>
    <w:rsid w:val="00246920"/>
    <w:rsid w:val="00260BB9"/>
    <w:rsid w:val="002639DA"/>
    <w:rsid w:val="00270B8D"/>
    <w:rsid w:val="00277742"/>
    <w:rsid w:val="00295AF6"/>
    <w:rsid w:val="002A4B60"/>
    <w:rsid w:val="002B0A7A"/>
    <w:rsid w:val="002B642E"/>
    <w:rsid w:val="002C68D2"/>
    <w:rsid w:val="00307E84"/>
    <w:rsid w:val="00323C44"/>
    <w:rsid w:val="003269DA"/>
    <w:rsid w:val="003957AC"/>
    <w:rsid w:val="003A650C"/>
    <w:rsid w:val="003A6F22"/>
    <w:rsid w:val="003A7A0B"/>
    <w:rsid w:val="003B7B24"/>
    <w:rsid w:val="003D0A2E"/>
    <w:rsid w:val="003D30AF"/>
    <w:rsid w:val="003D36A3"/>
    <w:rsid w:val="003E1653"/>
    <w:rsid w:val="004202AB"/>
    <w:rsid w:val="004466DF"/>
    <w:rsid w:val="004534D4"/>
    <w:rsid w:val="00457792"/>
    <w:rsid w:val="00477A01"/>
    <w:rsid w:val="004A62B2"/>
    <w:rsid w:val="004B48EC"/>
    <w:rsid w:val="004B5C25"/>
    <w:rsid w:val="004C72F5"/>
    <w:rsid w:val="004D11DF"/>
    <w:rsid w:val="004D6DB5"/>
    <w:rsid w:val="004E69B1"/>
    <w:rsid w:val="004E767A"/>
    <w:rsid w:val="004E7D43"/>
    <w:rsid w:val="00512E16"/>
    <w:rsid w:val="00532B25"/>
    <w:rsid w:val="005371EA"/>
    <w:rsid w:val="005757CD"/>
    <w:rsid w:val="005770F1"/>
    <w:rsid w:val="00583FBA"/>
    <w:rsid w:val="00584416"/>
    <w:rsid w:val="005A30B0"/>
    <w:rsid w:val="005A70AE"/>
    <w:rsid w:val="005E0186"/>
    <w:rsid w:val="005E05FC"/>
    <w:rsid w:val="005F37E6"/>
    <w:rsid w:val="00622962"/>
    <w:rsid w:val="006276EA"/>
    <w:rsid w:val="00636F60"/>
    <w:rsid w:val="00642B48"/>
    <w:rsid w:val="00643BF4"/>
    <w:rsid w:val="00645D88"/>
    <w:rsid w:val="0065077D"/>
    <w:rsid w:val="0065529F"/>
    <w:rsid w:val="00662A95"/>
    <w:rsid w:val="00673D01"/>
    <w:rsid w:val="00675BDD"/>
    <w:rsid w:val="00677537"/>
    <w:rsid w:val="00695D29"/>
    <w:rsid w:val="006A1867"/>
    <w:rsid w:val="006A5D00"/>
    <w:rsid w:val="006B2DD7"/>
    <w:rsid w:val="006C1DBB"/>
    <w:rsid w:val="006C559E"/>
    <w:rsid w:val="006D07ED"/>
    <w:rsid w:val="006E2E3D"/>
    <w:rsid w:val="006F7005"/>
    <w:rsid w:val="00707CCB"/>
    <w:rsid w:val="007164CF"/>
    <w:rsid w:val="00732457"/>
    <w:rsid w:val="007357B4"/>
    <w:rsid w:val="007568EE"/>
    <w:rsid w:val="0079712B"/>
    <w:rsid w:val="007A0BCC"/>
    <w:rsid w:val="007A178D"/>
    <w:rsid w:val="007C4B79"/>
    <w:rsid w:val="007D14D6"/>
    <w:rsid w:val="007D4E17"/>
    <w:rsid w:val="00806FE8"/>
    <w:rsid w:val="008117FA"/>
    <w:rsid w:val="008367CB"/>
    <w:rsid w:val="00840135"/>
    <w:rsid w:val="00885D96"/>
    <w:rsid w:val="008942BF"/>
    <w:rsid w:val="008B1851"/>
    <w:rsid w:val="008B60E1"/>
    <w:rsid w:val="008D5080"/>
    <w:rsid w:val="0090280C"/>
    <w:rsid w:val="00911024"/>
    <w:rsid w:val="009160B2"/>
    <w:rsid w:val="00927E6D"/>
    <w:rsid w:val="009307EF"/>
    <w:rsid w:val="00932F89"/>
    <w:rsid w:val="00956121"/>
    <w:rsid w:val="0097032F"/>
    <w:rsid w:val="0097320C"/>
    <w:rsid w:val="0097473F"/>
    <w:rsid w:val="00976C46"/>
    <w:rsid w:val="00977607"/>
    <w:rsid w:val="00986D76"/>
    <w:rsid w:val="009910A7"/>
    <w:rsid w:val="00996D13"/>
    <w:rsid w:val="009A0BB6"/>
    <w:rsid w:val="009B6C2D"/>
    <w:rsid w:val="009E1351"/>
    <w:rsid w:val="009E1C0D"/>
    <w:rsid w:val="009F68A3"/>
    <w:rsid w:val="00A046F7"/>
    <w:rsid w:val="00A14A1A"/>
    <w:rsid w:val="00A20BE8"/>
    <w:rsid w:val="00A30C5B"/>
    <w:rsid w:val="00A5013B"/>
    <w:rsid w:val="00A6260A"/>
    <w:rsid w:val="00A8769C"/>
    <w:rsid w:val="00A9561A"/>
    <w:rsid w:val="00AA30FC"/>
    <w:rsid w:val="00AA7A15"/>
    <w:rsid w:val="00AB335C"/>
    <w:rsid w:val="00AB5B3C"/>
    <w:rsid w:val="00AB7B0D"/>
    <w:rsid w:val="00AC2E97"/>
    <w:rsid w:val="00AE2F36"/>
    <w:rsid w:val="00AE4CE3"/>
    <w:rsid w:val="00AE7B0F"/>
    <w:rsid w:val="00AF409D"/>
    <w:rsid w:val="00B025A6"/>
    <w:rsid w:val="00B066E0"/>
    <w:rsid w:val="00B076AF"/>
    <w:rsid w:val="00B1160A"/>
    <w:rsid w:val="00B131AB"/>
    <w:rsid w:val="00B23324"/>
    <w:rsid w:val="00B505D4"/>
    <w:rsid w:val="00B5669A"/>
    <w:rsid w:val="00B63013"/>
    <w:rsid w:val="00B76784"/>
    <w:rsid w:val="00B76B84"/>
    <w:rsid w:val="00B95419"/>
    <w:rsid w:val="00BA29A9"/>
    <w:rsid w:val="00BA4A18"/>
    <w:rsid w:val="00BA7F53"/>
    <w:rsid w:val="00BC216D"/>
    <w:rsid w:val="00BC4D78"/>
    <w:rsid w:val="00BC5B64"/>
    <w:rsid w:val="00BD0112"/>
    <w:rsid w:val="00BF2D0A"/>
    <w:rsid w:val="00BF6783"/>
    <w:rsid w:val="00C06EDE"/>
    <w:rsid w:val="00C07191"/>
    <w:rsid w:val="00C12B3F"/>
    <w:rsid w:val="00C134FB"/>
    <w:rsid w:val="00C14B74"/>
    <w:rsid w:val="00C3746E"/>
    <w:rsid w:val="00C4028E"/>
    <w:rsid w:val="00C40A1A"/>
    <w:rsid w:val="00C4673C"/>
    <w:rsid w:val="00C83680"/>
    <w:rsid w:val="00C96A47"/>
    <w:rsid w:val="00CA62BB"/>
    <w:rsid w:val="00CD7AC8"/>
    <w:rsid w:val="00CE4ACB"/>
    <w:rsid w:val="00CF7694"/>
    <w:rsid w:val="00D02752"/>
    <w:rsid w:val="00D02F07"/>
    <w:rsid w:val="00D041BF"/>
    <w:rsid w:val="00D44E32"/>
    <w:rsid w:val="00D54F59"/>
    <w:rsid w:val="00D554DC"/>
    <w:rsid w:val="00D62B2B"/>
    <w:rsid w:val="00D62E51"/>
    <w:rsid w:val="00D852BC"/>
    <w:rsid w:val="00D90166"/>
    <w:rsid w:val="00D95885"/>
    <w:rsid w:val="00DA6CD1"/>
    <w:rsid w:val="00DE1C13"/>
    <w:rsid w:val="00DF372F"/>
    <w:rsid w:val="00DF6209"/>
    <w:rsid w:val="00E12E94"/>
    <w:rsid w:val="00E173F4"/>
    <w:rsid w:val="00E27E5E"/>
    <w:rsid w:val="00E372F1"/>
    <w:rsid w:val="00E442E7"/>
    <w:rsid w:val="00E522DA"/>
    <w:rsid w:val="00E74FE2"/>
    <w:rsid w:val="00E77B2F"/>
    <w:rsid w:val="00E80D8B"/>
    <w:rsid w:val="00E8258B"/>
    <w:rsid w:val="00E86144"/>
    <w:rsid w:val="00EA2601"/>
    <w:rsid w:val="00EA7640"/>
    <w:rsid w:val="00EE2957"/>
    <w:rsid w:val="00EE6EA6"/>
    <w:rsid w:val="00F177F0"/>
    <w:rsid w:val="00F3079F"/>
    <w:rsid w:val="00F62C7E"/>
    <w:rsid w:val="00F674F8"/>
    <w:rsid w:val="00F71614"/>
    <w:rsid w:val="00F807E5"/>
    <w:rsid w:val="00F84138"/>
    <w:rsid w:val="00F87FE1"/>
    <w:rsid w:val="00FC001C"/>
    <w:rsid w:val="00FC47AE"/>
    <w:rsid w:val="00FC7A84"/>
    <w:rsid w:val="00FD2F24"/>
    <w:rsid w:val="00FD5A3C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18917"/>
  <w15:docId w15:val="{5472F60E-A618-4028-BA5E-3F165086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9712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70B8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BC5B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70B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79712B"/>
    <w:pPr>
      <w:keepNext/>
      <w:outlineLvl w:val="3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10"/>
    <w:qFormat/>
    <w:rsid w:val="00C83680"/>
    <w:pPr>
      <w:jc w:val="center"/>
    </w:pPr>
    <w:rPr>
      <w:b/>
      <w:sz w:val="36"/>
      <w:szCs w:val="32"/>
    </w:rPr>
  </w:style>
  <w:style w:type="paragraph" w:styleId="Szvegtrzsbehzssal">
    <w:name w:val="Body Text Indent"/>
    <w:basedOn w:val="Norml"/>
    <w:rsid w:val="00C83680"/>
    <w:pPr>
      <w:ind w:left="180"/>
    </w:pPr>
  </w:style>
  <w:style w:type="paragraph" w:customStyle="1" w:styleId="Default">
    <w:name w:val="Default"/>
    <w:rsid w:val="00B025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8D5080"/>
    <w:rPr>
      <w:color w:val="0000FF"/>
      <w:u w:val="single"/>
    </w:rPr>
  </w:style>
  <w:style w:type="paragraph" w:styleId="Szvegtrzs">
    <w:name w:val="Body Text"/>
    <w:basedOn w:val="Norml"/>
    <w:rsid w:val="00113313"/>
    <w:pPr>
      <w:spacing w:after="120"/>
    </w:pPr>
  </w:style>
  <w:style w:type="paragraph" w:customStyle="1" w:styleId="Textbody">
    <w:name w:val="Text body"/>
    <w:basedOn w:val="Norml"/>
    <w:rsid w:val="00113313"/>
    <w:pPr>
      <w:suppressAutoHyphens/>
      <w:jc w:val="both"/>
    </w:pPr>
    <w:rPr>
      <w:noProof/>
      <w:szCs w:val="20"/>
    </w:rPr>
  </w:style>
  <w:style w:type="paragraph" w:styleId="Listaszerbekezds">
    <w:name w:val="List Paragraph"/>
    <w:basedOn w:val="Norml"/>
    <w:uiPriority w:val="34"/>
    <w:qFormat/>
    <w:rsid w:val="00D90166"/>
    <w:pPr>
      <w:ind w:left="720"/>
    </w:pPr>
    <w:rPr>
      <w:rFonts w:ascii="Calibri" w:eastAsia="Calibri" w:hAnsi="Calibri"/>
      <w:sz w:val="22"/>
      <w:szCs w:val="22"/>
    </w:rPr>
  </w:style>
  <w:style w:type="paragraph" w:styleId="NormlWeb">
    <w:name w:val="Normal (Web)"/>
    <w:basedOn w:val="Norml"/>
    <w:uiPriority w:val="99"/>
    <w:unhideWhenUsed/>
    <w:rsid w:val="004E69B1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rsid w:val="00270B8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semiHidden/>
    <w:rsid w:val="00270B8D"/>
    <w:rPr>
      <w:rFonts w:ascii="Cambria" w:eastAsia="Times New Roman" w:hAnsi="Cambria" w:cs="Times New Roman"/>
      <w:b/>
      <w:bCs/>
      <w:sz w:val="26"/>
      <w:szCs w:val="26"/>
    </w:rPr>
  </w:style>
  <w:style w:type="character" w:styleId="Kiemels2">
    <w:name w:val="Strong"/>
    <w:basedOn w:val="Bekezdsalapbettpusa"/>
    <w:uiPriority w:val="22"/>
    <w:qFormat/>
    <w:rsid w:val="00270B8D"/>
    <w:rPr>
      <w:b/>
      <w:bCs/>
    </w:rPr>
  </w:style>
  <w:style w:type="character" w:customStyle="1" w:styleId="badge">
    <w:name w:val="badge"/>
    <w:basedOn w:val="Bekezdsalapbettpusa"/>
    <w:rsid w:val="00270B8D"/>
  </w:style>
  <w:style w:type="paragraph" w:styleId="z-Akrdvteteje">
    <w:name w:val="HTML Top of Form"/>
    <w:basedOn w:val="Norml"/>
    <w:next w:val="Norml"/>
    <w:link w:val="z-AkrdvtetejeChar"/>
    <w:hidden/>
    <w:uiPriority w:val="99"/>
    <w:unhideWhenUsed/>
    <w:rsid w:val="00270B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tetejeChar">
    <w:name w:val="z-A kérdőív teteje Char"/>
    <w:basedOn w:val="Bekezdsalapbettpusa"/>
    <w:link w:val="z-Akrdvteteje"/>
    <w:uiPriority w:val="99"/>
    <w:rsid w:val="00270B8D"/>
    <w:rPr>
      <w:rFonts w:ascii="Arial" w:hAnsi="Arial" w:cs="Arial"/>
      <w:vanish/>
      <w:sz w:val="16"/>
      <w:szCs w:val="16"/>
    </w:rPr>
  </w:style>
  <w:style w:type="paragraph" w:styleId="z-Akrdvalja">
    <w:name w:val="HTML Bottom of Form"/>
    <w:basedOn w:val="Norml"/>
    <w:next w:val="Norml"/>
    <w:link w:val="z-AkrdvaljaChar"/>
    <w:hidden/>
    <w:uiPriority w:val="99"/>
    <w:unhideWhenUsed/>
    <w:rsid w:val="00270B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AkrdvaljaChar">
    <w:name w:val="z-A kérdőív alja Char"/>
    <w:basedOn w:val="Bekezdsalapbettpusa"/>
    <w:link w:val="z-Akrdvalja"/>
    <w:uiPriority w:val="99"/>
    <w:rsid w:val="00270B8D"/>
    <w:rPr>
      <w:rFonts w:ascii="Arial" w:hAnsi="Arial" w:cs="Arial"/>
      <w:vanish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6775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77537"/>
    <w:rPr>
      <w:rFonts w:ascii="Courier New" w:hAnsi="Courier New" w:cs="Courier New"/>
    </w:rPr>
  </w:style>
  <w:style w:type="paragraph" w:customStyle="1" w:styleId="default0">
    <w:name w:val="default"/>
    <w:basedOn w:val="Norml"/>
    <w:rsid w:val="00BC5B64"/>
    <w:pPr>
      <w:spacing w:before="100" w:beforeAutospacing="1" w:after="100" w:afterAutospacing="1"/>
    </w:pPr>
  </w:style>
  <w:style w:type="character" w:customStyle="1" w:styleId="Cmsor2Char">
    <w:name w:val="Címsor 2 Char"/>
    <w:basedOn w:val="Bekezdsalapbettpusa"/>
    <w:link w:val="Cmsor2"/>
    <w:rsid w:val="00BC5B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fej">
    <w:name w:val="header"/>
    <w:basedOn w:val="Norml"/>
    <w:link w:val="lfej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102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9110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1024"/>
    <w:rPr>
      <w:sz w:val="24"/>
      <w:szCs w:val="24"/>
    </w:rPr>
  </w:style>
  <w:style w:type="character" w:customStyle="1" w:styleId="y2iqfc">
    <w:name w:val="y2iqfc"/>
    <w:basedOn w:val="Bekezdsalapbettpusa"/>
    <w:rsid w:val="00277742"/>
  </w:style>
  <w:style w:type="paragraph" w:styleId="Buborkszveg">
    <w:name w:val="Balloon Text"/>
    <w:basedOn w:val="Norml"/>
    <w:link w:val="BuborkszvegChar"/>
    <w:rsid w:val="000F6C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F6CB0"/>
    <w:rPr>
      <w:rFonts w:ascii="Tahoma" w:hAnsi="Tahoma" w:cs="Tahoma"/>
      <w:sz w:val="16"/>
      <w:szCs w:val="16"/>
    </w:rPr>
  </w:style>
  <w:style w:type="character" w:customStyle="1" w:styleId="CmChar">
    <w:name w:val="Cím Char"/>
    <w:basedOn w:val="Bekezdsalapbettpusa"/>
    <w:link w:val="Cm"/>
    <w:uiPriority w:val="10"/>
    <w:rsid w:val="001876EF"/>
    <w:rPr>
      <w:b/>
      <w:sz w:val="36"/>
      <w:szCs w:val="32"/>
    </w:rPr>
  </w:style>
  <w:style w:type="paragraph" w:styleId="Lbjegyzetszveg">
    <w:name w:val="footnote text"/>
    <w:basedOn w:val="Norml"/>
    <w:link w:val="LbjegyzetszvegChar"/>
    <w:rsid w:val="001876E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1876EF"/>
  </w:style>
  <w:style w:type="character" w:styleId="Lbjegyzet-hivatkozs">
    <w:name w:val="footnote reference"/>
    <w:basedOn w:val="Bekezdsalapbettpusa"/>
    <w:rsid w:val="001876EF"/>
    <w:rPr>
      <w:vertAlign w:val="superscript"/>
    </w:rPr>
  </w:style>
  <w:style w:type="paragraph" w:styleId="Nincstrkz">
    <w:name w:val="No Spacing"/>
    <w:link w:val="NincstrkzChar"/>
    <w:uiPriority w:val="1"/>
    <w:qFormat/>
    <w:rsid w:val="00B63013"/>
    <w:rPr>
      <w:rFonts w:ascii="Calibri" w:hAnsi="Calibri"/>
      <w:sz w:val="22"/>
      <w:szCs w:val="22"/>
      <w:lang w:eastAsia="en-US"/>
    </w:rPr>
  </w:style>
  <w:style w:type="character" w:customStyle="1" w:styleId="NincstrkzChar">
    <w:name w:val="Nincs térköz Char"/>
    <w:link w:val="Nincstrkz"/>
    <w:uiPriority w:val="1"/>
    <w:rsid w:val="00B63013"/>
    <w:rPr>
      <w:rFonts w:ascii="Calibri" w:hAnsi="Calibri"/>
      <w:sz w:val="22"/>
      <w:szCs w:val="22"/>
      <w:lang w:eastAsia="en-US" w:bidi="ar-SA"/>
    </w:rPr>
  </w:style>
  <w:style w:type="character" w:customStyle="1" w:styleId="markedcontent">
    <w:name w:val="markedcontent"/>
    <w:basedOn w:val="Bekezdsalapbettpusa"/>
    <w:rsid w:val="001B2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5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85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27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178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4575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6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9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C34A0-CB23-461B-A9F5-84FC28A7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ÖNÉLETRAJZ</vt:lpstr>
    </vt:vector>
  </TitlesOfParts>
  <Company>BAH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ÖNÉLETRAJZ</dc:title>
  <dc:creator>Homor</dc:creator>
  <cp:lastModifiedBy>Palmer Éva - LOS</cp:lastModifiedBy>
  <cp:revision>2</cp:revision>
  <cp:lastPrinted>2022-03-28T11:06:00Z</cp:lastPrinted>
  <dcterms:created xsi:type="dcterms:W3CDTF">2024-03-01T18:08:00Z</dcterms:created>
  <dcterms:modified xsi:type="dcterms:W3CDTF">2024-03-01T18:08:00Z</dcterms:modified>
</cp:coreProperties>
</file>